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C9" w:rsidRDefault="00040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Rose Park</w:t>
      </w:r>
      <w:r w:rsidR="00566AC9">
        <w:rPr>
          <w:b/>
          <w:sz w:val="28"/>
          <w:szCs w:val="28"/>
        </w:rPr>
        <w:t xml:space="preserve"> Library Media Center</w:t>
      </w:r>
    </w:p>
    <w:p w:rsidR="00E47766" w:rsidRDefault="00566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Technology Checkout Procedures</w:t>
      </w:r>
    </w:p>
    <w:p w:rsidR="00566AC9" w:rsidRDefault="00566AC9">
      <w:pPr>
        <w:rPr>
          <w:b/>
          <w:sz w:val="28"/>
          <w:szCs w:val="28"/>
        </w:rPr>
      </w:pPr>
    </w:p>
    <w:p w:rsidR="00566AC9" w:rsidRDefault="00566AC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Students</w:t>
      </w:r>
    </w:p>
    <w:p w:rsidR="00566AC9" w:rsidRDefault="00566AC9">
      <w:pPr>
        <w:rPr>
          <w:sz w:val="24"/>
          <w:szCs w:val="24"/>
        </w:rPr>
      </w:pPr>
      <w:r>
        <w:rPr>
          <w:sz w:val="24"/>
          <w:szCs w:val="24"/>
        </w:rPr>
        <w:t xml:space="preserve">Students may check out a netbook for a maximum of </w:t>
      </w:r>
      <w:r w:rsidR="000408B6">
        <w:rPr>
          <w:sz w:val="24"/>
          <w:szCs w:val="24"/>
        </w:rPr>
        <w:t>2 night</w:t>
      </w:r>
      <w:r>
        <w:rPr>
          <w:sz w:val="24"/>
          <w:szCs w:val="24"/>
        </w:rPr>
        <w:t>s.  Students must have a parent/guardian’s permission to check out a netbook (student handbook release consent page).  This consent makes the parent/student responsible for any damage.</w:t>
      </w:r>
    </w:p>
    <w:p w:rsidR="00566AC9" w:rsidRDefault="00566AC9">
      <w:pPr>
        <w:rPr>
          <w:sz w:val="24"/>
          <w:szCs w:val="24"/>
        </w:rPr>
      </w:pPr>
    </w:p>
    <w:p w:rsidR="00566AC9" w:rsidRDefault="00566AC9">
      <w:pPr>
        <w:rPr>
          <w:sz w:val="24"/>
          <w:szCs w:val="24"/>
        </w:rPr>
      </w:pPr>
      <w:r>
        <w:rPr>
          <w:sz w:val="24"/>
          <w:szCs w:val="24"/>
        </w:rPr>
        <w:t>Upon request the librarian/clerk will scan out the netbook in the inventory system, print a receipt, and have the student sign for it.  The student will receive an automatic email reminder of the due date the day before the netbook is due.</w:t>
      </w:r>
      <w:r w:rsidR="000408B6">
        <w:rPr>
          <w:sz w:val="24"/>
          <w:szCs w:val="24"/>
        </w:rPr>
        <w:t xml:space="preserve">  Included is a netbook, A/C adapter, carrying case.  Before leaving school, the student will need to log on to the netbook so the user will be recognized away from the network.</w:t>
      </w:r>
    </w:p>
    <w:p w:rsidR="00566AC9" w:rsidRDefault="00566AC9">
      <w:pPr>
        <w:rPr>
          <w:sz w:val="24"/>
          <w:szCs w:val="24"/>
        </w:rPr>
      </w:pPr>
    </w:p>
    <w:p w:rsidR="00566AC9" w:rsidRDefault="00566AC9">
      <w:pPr>
        <w:rPr>
          <w:sz w:val="24"/>
          <w:szCs w:val="24"/>
        </w:rPr>
      </w:pPr>
      <w:r>
        <w:rPr>
          <w:sz w:val="24"/>
          <w:szCs w:val="24"/>
        </w:rPr>
        <w:t xml:space="preserve">When the netbook is return, it will be scanned in to inventory as returned. </w:t>
      </w:r>
    </w:p>
    <w:p w:rsidR="00566AC9" w:rsidRDefault="00566AC9">
      <w:pPr>
        <w:rPr>
          <w:sz w:val="24"/>
          <w:szCs w:val="24"/>
        </w:rPr>
      </w:pPr>
    </w:p>
    <w:p w:rsidR="00566AC9" w:rsidRDefault="00566A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Teachers</w:t>
      </w:r>
    </w:p>
    <w:p w:rsidR="00566AC9" w:rsidRDefault="00566AC9">
      <w:pPr>
        <w:rPr>
          <w:sz w:val="24"/>
          <w:szCs w:val="24"/>
        </w:rPr>
      </w:pPr>
      <w:r>
        <w:rPr>
          <w:sz w:val="24"/>
          <w:szCs w:val="24"/>
        </w:rPr>
        <w:t>For inventoried items, the librarian/clerk will scan out the item in inventory.  A receipt will be printed for the teacher to sign.  An email reminder will be sent to the teacher a day before the due date.</w:t>
      </w:r>
    </w:p>
    <w:p w:rsidR="00566AC9" w:rsidRDefault="00566AC9">
      <w:pPr>
        <w:rPr>
          <w:sz w:val="24"/>
          <w:szCs w:val="24"/>
        </w:rPr>
      </w:pPr>
    </w:p>
    <w:p w:rsidR="00566AC9" w:rsidRDefault="00566AC9">
      <w:pPr>
        <w:rPr>
          <w:sz w:val="24"/>
          <w:szCs w:val="24"/>
        </w:rPr>
      </w:pPr>
      <w:r>
        <w:rPr>
          <w:sz w:val="24"/>
          <w:szCs w:val="24"/>
        </w:rPr>
        <w:t>For non-inventoried items, the librarian/clerk will log information on a check out sheet.</w:t>
      </w:r>
      <w:r w:rsidR="00E51A01">
        <w:rPr>
          <w:sz w:val="24"/>
          <w:szCs w:val="24"/>
        </w:rPr>
        <w:t xml:space="preserve"> (</w:t>
      </w:r>
      <w:proofErr w:type="gramStart"/>
      <w:r w:rsidR="00E51A01">
        <w:rPr>
          <w:sz w:val="24"/>
          <w:szCs w:val="24"/>
        </w:rPr>
        <w:t>see</w:t>
      </w:r>
      <w:proofErr w:type="gramEnd"/>
      <w:r w:rsidR="00E51A01">
        <w:rPr>
          <w:sz w:val="24"/>
          <w:szCs w:val="24"/>
        </w:rPr>
        <w:t xml:space="preserve"> pg. 2)</w:t>
      </w:r>
      <w:bookmarkStart w:id="0" w:name="_GoBack"/>
      <w:bookmarkEnd w:id="0"/>
    </w:p>
    <w:p w:rsidR="00566AC9" w:rsidRDefault="00566AC9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Default="00E51A01">
      <w:pPr>
        <w:rPr>
          <w:sz w:val="24"/>
          <w:szCs w:val="24"/>
        </w:rPr>
      </w:pPr>
    </w:p>
    <w:p w:rsidR="00E51A01" w:rsidRPr="00E51A01" w:rsidRDefault="00E51A01" w:rsidP="00E51A01">
      <w:pPr>
        <w:jc w:val="center"/>
        <w:rPr>
          <w:b/>
          <w:sz w:val="36"/>
          <w:szCs w:val="36"/>
        </w:rPr>
      </w:pPr>
      <w:r w:rsidRPr="00E51A01">
        <w:rPr>
          <w:b/>
          <w:sz w:val="36"/>
          <w:szCs w:val="36"/>
        </w:rPr>
        <w:lastRenderedPageBreak/>
        <w:t>Teacher Technology Checkout</w:t>
      </w:r>
    </w:p>
    <w:p w:rsidR="00E51A01" w:rsidRPr="00E51A01" w:rsidRDefault="00E51A01" w:rsidP="00E51A01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1682"/>
        <w:gridCol w:w="1706"/>
        <w:gridCol w:w="880"/>
        <w:gridCol w:w="862"/>
        <w:gridCol w:w="992"/>
        <w:gridCol w:w="1203"/>
      </w:tblGrid>
      <w:tr w:rsidR="00E51A01" w:rsidRPr="00E51A01" w:rsidTr="00F702B0">
        <w:tc>
          <w:tcPr>
            <w:tcW w:w="3569" w:type="dxa"/>
          </w:tcPr>
          <w:p w:rsidR="00E51A01" w:rsidRPr="00E51A01" w:rsidRDefault="00E51A01" w:rsidP="00E51A01">
            <w:pPr>
              <w:rPr>
                <w:b/>
                <w:sz w:val="20"/>
                <w:szCs w:val="20"/>
              </w:rPr>
            </w:pPr>
            <w:r w:rsidRPr="00E51A01">
              <w:rPr>
                <w:b/>
                <w:sz w:val="20"/>
                <w:szCs w:val="20"/>
              </w:rPr>
              <w:t>Teacher Name</w:t>
            </w:r>
          </w:p>
        </w:tc>
        <w:tc>
          <w:tcPr>
            <w:tcW w:w="1721" w:type="dxa"/>
          </w:tcPr>
          <w:p w:rsidR="00E51A01" w:rsidRPr="00E51A01" w:rsidRDefault="00E51A01" w:rsidP="00E51A01">
            <w:pPr>
              <w:rPr>
                <w:b/>
                <w:sz w:val="20"/>
                <w:szCs w:val="20"/>
              </w:rPr>
            </w:pPr>
            <w:r w:rsidRPr="00E51A01">
              <w:rPr>
                <w:b/>
                <w:sz w:val="20"/>
                <w:szCs w:val="20"/>
              </w:rPr>
              <w:t>What is the item?</w:t>
            </w:r>
          </w:p>
        </w:tc>
        <w:tc>
          <w:tcPr>
            <w:tcW w:w="1759" w:type="dxa"/>
          </w:tcPr>
          <w:p w:rsidR="00E51A01" w:rsidRPr="00E51A01" w:rsidRDefault="00E51A01" w:rsidP="00E51A01">
            <w:pPr>
              <w:rPr>
                <w:b/>
                <w:sz w:val="20"/>
                <w:szCs w:val="20"/>
              </w:rPr>
            </w:pPr>
            <w:r w:rsidRPr="00E51A01">
              <w:rPr>
                <w:b/>
                <w:sz w:val="20"/>
                <w:szCs w:val="20"/>
              </w:rPr>
              <w:t>IT #</w:t>
            </w:r>
          </w:p>
        </w:tc>
        <w:tc>
          <w:tcPr>
            <w:tcW w:w="891" w:type="dxa"/>
          </w:tcPr>
          <w:p w:rsidR="00E51A01" w:rsidRPr="00E51A01" w:rsidRDefault="00E51A01" w:rsidP="00E51A01">
            <w:pPr>
              <w:rPr>
                <w:b/>
                <w:sz w:val="20"/>
                <w:szCs w:val="20"/>
              </w:rPr>
            </w:pPr>
            <w:r w:rsidRPr="00E51A01">
              <w:rPr>
                <w:b/>
                <w:sz w:val="20"/>
                <w:szCs w:val="20"/>
              </w:rPr>
              <w:t>Date Out</w:t>
            </w:r>
          </w:p>
        </w:tc>
        <w:tc>
          <w:tcPr>
            <w:tcW w:w="874" w:type="dxa"/>
          </w:tcPr>
          <w:p w:rsidR="00E51A01" w:rsidRPr="00E51A01" w:rsidRDefault="00E51A01" w:rsidP="00E51A01">
            <w:pPr>
              <w:rPr>
                <w:b/>
                <w:sz w:val="20"/>
                <w:szCs w:val="20"/>
              </w:rPr>
            </w:pPr>
            <w:r w:rsidRPr="00E51A01">
              <w:rPr>
                <w:b/>
                <w:sz w:val="20"/>
                <w:szCs w:val="20"/>
              </w:rPr>
              <w:t>Due In</w:t>
            </w:r>
          </w:p>
        </w:tc>
        <w:tc>
          <w:tcPr>
            <w:tcW w:w="992" w:type="dxa"/>
          </w:tcPr>
          <w:p w:rsidR="00E51A01" w:rsidRPr="00E51A01" w:rsidRDefault="00E51A01" w:rsidP="00E51A01">
            <w:pPr>
              <w:rPr>
                <w:b/>
                <w:sz w:val="20"/>
                <w:szCs w:val="20"/>
              </w:rPr>
            </w:pPr>
            <w:r w:rsidRPr="00E51A01">
              <w:rPr>
                <w:b/>
                <w:sz w:val="20"/>
                <w:szCs w:val="20"/>
              </w:rPr>
              <w:t>Date (actually) In</w:t>
            </w:r>
          </w:p>
        </w:tc>
        <w:tc>
          <w:tcPr>
            <w:tcW w:w="1210" w:type="dxa"/>
          </w:tcPr>
          <w:p w:rsidR="00E51A01" w:rsidRPr="00E51A01" w:rsidRDefault="00E51A01" w:rsidP="00E51A01">
            <w:pPr>
              <w:rPr>
                <w:b/>
                <w:sz w:val="20"/>
                <w:szCs w:val="20"/>
              </w:rPr>
            </w:pPr>
            <w:r w:rsidRPr="00E51A01">
              <w:rPr>
                <w:b/>
                <w:sz w:val="20"/>
                <w:szCs w:val="20"/>
              </w:rPr>
              <w:t>Checked in in inventory</w:t>
            </w:r>
          </w:p>
        </w:tc>
      </w:tr>
      <w:tr w:rsidR="00E51A01" w:rsidRPr="00E51A01" w:rsidTr="00F702B0">
        <w:tc>
          <w:tcPr>
            <w:tcW w:w="356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</w:tr>
      <w:tr w:rsidR="00E51A01" w:rsidRPr="00E51A01" w:rsidTr="00F702B0">
        <w:tc>
          <w:tcPr>
            <w:tcW w:w="356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</w:tr>
      <w:tr w:rsidR="00E51A01" w:rsidRPr="00E51A01" w:rsidTr="00F702B0">
        <w:tc>
          <w:tcPr>
            <w:tcW w:w="356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</w:tr>
      <w:tr w:rsidR="00E51A01" w:rsidRPr="00E51A01" w:rsidTr="00F702B0">
        <w:tc>
          <w:tcPr>
            <w:tcW w:w="356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</w:tr>
      <w:tr w:rsidR="00E51A01" w:rsidRPr="00E51A01" w:rsidTr="00F702B0">
        <w:tc>
          <w:tcPr>
            <w:tcW w:w="356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</w:tr>
      <w:tr w:rsidR="00E51A01" w:rsidRPr="00E51A01" w:rsidTr="00F702B0">
        <w:tc>
          <w:tcPr>
            <w:tcW w:w="356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</w:tr>
      <w:tr w:rsidR="00E51A01" w:rsidRPr="00E51A01" w:rsidTr="00F702B0">
        <w:tc>
          <w:tcPr>
            <w:tcW w:w="356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</w:tr>
      <w:tr w:rsidR="00E51A01" w:rsidRPr="00E51A01" w:rsidTr="00F702B0">
        <w:tc>
          <w:tcPr>
            <w:tcW w:w="356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</w:tr>
      <w:tr w:rsidR="00E51A01" w:rsidRPr="00E51A01" w:rsidTr="00F702B0">
        <w:tc>
          <w:tcPr>
            <w:tcW w:w="356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</w:tr>
      <w:tr w:rsidR="00E51A01" w:rsidRPr="00E51A01" w:rsidTr="00F702B0">
        <w:tc>
          <w:tcPr>
            <w:tcW w:w="356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</w:tr>
      <w:tr w:rsidR="00E51A01" w:rsidRPr="00E51A01" w:rsidTr="00F702B0">
        <w:tc>
          <w:tcPr>
            <w:tcW w:w="356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</w:tr>
      <w:tr w:rsidR="00E51A01" w:rsidRPr="00E51A01" w:rsidTr="00F702B0">
        <w:tc>
          <w:tcPr>
            <w:tcW w:w="356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</w:tr>
      <w:tr w:rsidR="00E51A01" w:rsidRPr="00E51A01" w:rsidTr="00F702B0">
        <w:tc>
          <w:tcPr>
            <w:tcW w:w="356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</w:tr>
      <w:tr w:rsidR="00E51A01" w:rsidRPr="00E51A01" w:rsidTr="00F702B0">
        <w:tc>
          <w:tcPr>
            <w:tcW w:w="356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</w:tr>
      <w:tr w:rsidR="00E51A01" w:rsidRPr="00E51A01" w:rsidTr="00F702B0">
        <w:tc>
          <w:tcPr>
            <w:tcW w:w="356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</w:tr>
      <w:tr w:rsidR="00E51A01" w:rsidRPr="00E51A01" w:rsidTr="00F702B0">
        <w:tc>
          <w:tcPr>
            <w:tcW w:w="356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</w:tr>
      <w:tr w:rsidR="00E51A01" w:rsidRPr="00E51A01" w:rsidTr="00F702B0">
        <w:tc>
          <w:tcPr>
            <w:tcW w:w="356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</w:tr>
      <w:tr w:rsidR="00E51A01" w:rsidRPr="00E51A01" w:rsidTr="00F702B0">
        <w:tc>
          <w:tcPr>
            <w:tcW w:w="356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</w:tr>
      <w:tr w:rsidR="00E51A01" w:rsidRPr="00E51A01" w:rsidTr="00F702B0">
        <w:tc>
          <w:tcPr>
            <w:tcW w:w="356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E51A01" w:rsidRPr="00E51A01" w:rsidRDefault="00E51A01" w:rsidP="00E51A01">
            <w:pPr>
              <w:rPr>
                <w:b/>
                <w:sz w:val="28"/>
                <w:szCs w:val="28"/>
              </w:rPr>
            </w:pPr>
          </w:p>
        </w:tc>
      </w:tr>
    </w:tbl>
    <w:p w:rsidR="00E51A01" w:rsidRDefault="00E51A01">
      <w:pPr>
        <w:rPr>
          <w:sz w:val="24"/>
          <w:szCs w:val="24"/>
        </w:rPr>
      </w:pPr>
    </w:p>
    <w:sectPr w:rsidR="00E51A01" w:rsidSect="00E052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C9"/>
    <w:rsid w:val="000408B6"/>
    <w:rsid w:val="003618B2"/>
    <w:rsid w:val="00566AC9"/>
    <w:rsid w:val="00A71BCF"/>
    <w:rsid w:val="00E05231"/>
    <w:rsid w:val="00E47766"/>
    <w:rsid w:val="00E5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D3B79-2527-4769-9CE8-470112C5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A0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Coutras, Robin R</dc:creator>
  <cp:lastModifiedBy>Coutras, Robin R</cp:lastModifiedBy>
  <cp:revision>4</cp:revision>
  <dcterms:created xsi:type="dcterms:W3CDTF">2015-11-20T19:51:00Z</dcterms:created>
  <dcterms:modified xsi:type="dcterms:W3CDTF">2015-11-20T20:06:00Z</dcterms:modified>
</cp:coreProperties>
</file>